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36" w:rsidRDefault="00313536" w:rsidP="00313536">
      <w:pPr>
        <w:rPr>
          <w:b/>
          <w:bCs/>
        </w:rPr>
      </w:pPr>
      <w:r>
        <w:rPr>
          <w:b/>
          <w:bCs/>
        </w:rPr>
        <w:t xml:space="preserve">Předmět: HP </w:t>
      </w:r>
      <w:proofErr w:type="spellStart"/>
      <w:r>
        <w:rPr>
          <w:b/>
          <w:bCs/>
        </w:rPr>
        <w:t>Trade</w:t>
      </w:r>
      <w:proofErr w:type="spellEnd"/>
      <w:r>
        <w:rPr>
          <w:b/>
          <w:bCs/>
        </w:rPr>
        <w:t xml:space="preserve">-In </w:t>
      </w:r>
      <w:proofErr w:type="spellStart"/>
      <w:r>
        <w:rPr>
          <w:b/>
          <w:bCs/>
        </w:rPr>
        <w:t>Vymen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stary</w:t>
      </w:r>
      <w:proofErr w:type="spellEnd"/>
      <w:r>
        <w:rPr>
          <w:b/>
          <w:bCs/>
        </w:rPr>
        <w:t xml:space="preserve"> za novy s Windows 11</w:t>
      </w:r>
    </w:p>
    <w:p w:rsidR="00313536" w:rsidRDefault="00313536" w:rsidP="00313536">
      <w:pPr>
        <w:rPr>
          <w:b/>
          <w:bCs/>
        </w:rPr>
      </w:pPr>
    </w:p>
    <w:p w:rsidR="00313536" w:rsidRDefault="00313536" w:rsidP="00313536">
      <w:pPr>
        <w:rPr>
          <w:b/>
          <w:bCs/>
        </w:rPr>
      </w:pPr>
      <w:r>
        <w:rPr>
          <w:b/>
          <w:bCs/>
        </w:rPr>
        <w:t>Tělo emailu:</w:t>
      </w:r>
    </w:p>
    <w:p w:rsidR="00313536" w:rsidRDefault="00313536" w:rsidP="00313536">
      <w:pPr>
        <w:rPr>
          <w:b/>
          <w:bCs/>
        </w:rPr>
      </w:pPr>
    </w:p>
    <w:p w:rsidR="00313536" w:rsidRDefault="00313536" w:rsidP="00313536">
      <w:r>
        <w:t xml:space="preserve">Zasílám potřebné doklady ke získání slevy v programu HP </w:t>
      </w:r>
      <w:proofErr w:type="spellStart"/>
      <w:r>
        <w:t>Trade</w:t>
      </w:r>
      <w:proofErr w:type="spellEnd"/>
      <w:r>
        <w:t xml:space="preserve">-In: </w:t>
      </w:r>
    </w:p>
    <w:p w:rsidR="00313536" w:rsidRDefault="00313536" w:rsidP="00313536"/>
    <w:p w:rsidR="00313536" w:rsidRDefault="00313536" w:rsidP="00313536">
      <w:pPr>
        <w:rPr>
          <w:b/>
          <w:bCs/>
        </w:rPr>
      </w:pPr>
      <w:r>
        <w:rPr>
          <w:b/>
          <w:bCs/>
        </w:rPr>
        <w:t xml:space="preserve">Starý produkt: </w:t>
      </w:r>
    </w:p>
    <w:tbl>
      <w:tblPr>
        <w:tblW w:w="14679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74"/>
        <w:gridCol w:w="2164"/>
        <w:gridCol w:w="194"/>
        <w:gridCol w:w="1787"/>
        <w:gridCol w:w="2191"/>
        <w:gridCol w:w="1560"/>
        <w:gridCol w:w="4614"/>
      </w:tblGrid>
      <w:tr w:rsidR="00313536" w:rsidTr="00313536">
        <w:trPr>
          <w:trHeight w:val="759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sériové číslo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název produktu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název výrobce/značky starého zařízení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název koncového zákazníka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kontaktní e-mailovou adresu partnera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HP Partner Pro ID nebo DIČ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potvrzení/doklad o odstranění starého zařízení nebo jeho opětovném uvedení na trh</w:t>
            </w:r>
          </w:p>
        </w:tc>
      </w:tr>
      <w:tr w:rsidR="00313536" w:rsidTr="00313536">
        <w:trPr>
          <w:trHeight w:val="7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467886"/>
                <w:u w:val="singl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 </w:t>
            </w:r>
            <w:r>
              <w:rPr>
                <w:rFonts w:ascii="Aptos Narrow" w:hAnsi="Aptos Narrow"/>
                <w:color w:val="000000"/>
                <w:shd w:val="clear" w:color="auto" w:fill="FFFF00"/>
              </w:rPr>
              <w:t xml:space="preserve">Zde uvádějte jasný způsob vyřazení / </w:t>
            </w:r>
            <w:r>
              <w:rPr>
                <w:rFonts w:ascii="Aptos Narrow" w:hAnsi="Aptos Narrow"/>
                <w:color w:val="FF0000"/>
                <w:shd w:val="clear" w:color="auto" w:fill="FFFF00"/>
              </w:rPr>
              <w:t xml:space="preserve">Čestné prohlášení o likvidaci, další </w:t>
            </w:r>
            <w:proofErr w:type="gramStart"/>
            <w:r>
              <w:rPr>
                <w:rFonts w:ascii="Aptos Narrow" w:hAnsi="Aptos Narrow"/>
                <w:color w:val="FF0000"/>
                <w:shd w:val="clear" w:color="auto" w:fill="FFFF00"/>
              </w:rPr>
              <w:t>prodej - faktura</w:t>
            </w:r>
            <w:proofErr w:type="gramEnd"/>
            <w:r>
              <w:rPr>
                <w:rFonts w:ascii="Aptos Narrow" w:hAnsi="Aptos Narrow"/>
                <w:color w:val="FF0000"/>
                <w:shd w:val="clear" w:color="auto" w:fill="FFFF00"/>
              </w:rPr>
              <w:t>, darování – čestné prohlášení, sešrotování – potvrzení o likvidaci, vrácení na leasing - dokument</w:t>
            </w:r>
          </w:p>
        </w:tc>
      </w:tr>
    </w:tbl>
    <w:p w:rsidR="00313536" w:rsidRDefault="00313536" w:rsidP="00313536">
      <w:pPr>
        <w:pStyle w:val="xmsonormal"/>
        <w:ind w:left="708"/>
        <w:rPr>
          <w:lang w:val="en-US"/>
        </w:rPr>
      </w:pPr>
      <w:r>
        <w:rPr>
          <w:rFonts w:ascii="Aptos" w:hAnsi="Aptos"/>
          <w:sz w:val="24"/>
          <w:szCs w:val="24"/>
          <w:lang w:val="en-US"/>
        </w:rPr>
        <w:t> </w:t>
      </w:r>
    </w:p>
    <w:p w:rsidR="00313536" w:rsidRDefault="00313536" w:rsidP="00313536">
      <w:pPr>
        <w:pStyle w:val="xmsonormal"/>
        <w:spacing w:after="240"/>
        <w:rPr>
          <w:b/>
          <w:bCs/>
        </w:rPr>
      </w:pPr>
      <w:r>
        <w:rPr>
          <w:b/>
          <w:bCs/>
        </w:rPr>
        <w:t xml:space="preserve">Nový produkt – </w:t>
      </w:r>
      <w:r>
        <w:rPr>
          <w:b/>
          <w:bCs/>
          <w:color w:val="FF0000"/>
        </w:rPr>
        <w:t xml:space="preserve">uveďte informace, které v dané chvíli máte. Zbytek informací prosím doplňte následně po fakturaci koncovému zákazníkovi: </w:t>
      </w:r>
    </w:p>
    <w:tbl>
      <w:tblPr>
        <w:tblW w:w="1466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375"/>
        <w:gridCol w:w="1720"/>
        <w:gridCol w:w="1135"/>
        <w:gridCol w:w="2485"/>
        <w:gridCol w:w="2740"/>
        <w:gridCol w:w="1525"/>
        <w:gridCol w:w="1800"/>
      </w:tblGrid>
      <w:tr w:rsidR="00313536" w:rsidTr="00313536">
        <w:trPr>
          <w:trHeight w:val="6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Sériové číslo HW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P/N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Název produktu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Počet ks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Koncový zákazník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proofErr w:type="gramStart"/>
            <w:r>
              <w:rPr>
                <w:color w:val="000000"/>
              </w:rPr>
              <w:t>DIČ - koncového</w:t>
            </w:r>
            <w:proofErr w:type="gramEnd"/>
            <w:r>
              <w:rPr>
                <w:color w:val="000000"/>
              </w:rPr>
              <w:t xml:space="preserve"> zákazníka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Číslo faktury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Datum fakturace</w:t>
            </w:r>
          </w:p>
        </w:tc>
      </w:tr>
      <w:tr w:rsidR="00313536" w:rsidTr="00313536">
        <w:trPr>
          <w:trHeight w:val="30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536" w:rsidRDefault="00313536">
            <w:pPr>
              <w:pStyle w:val="xmsonormal"/>
            </w:pPr>
            <w:r>
              <w:rPr>
                <w:color w:val="000000"/>
              </w:rPr>
              <w:t> </w:t>
            </w:r>
          </w:p>
        </w:tc>
      </w:tr>
    </w:tbl>
    <w:p w:rsidR="00313536" w:rsidRDefault="00313536" w:rsidP="00313536">
      <w:pPr>
        <w:rPr>
          <w:rFonts w:ascii="Aptos" w:hAnsi="Aptos" w:cs="Calibri"/>
          <w14:ligatures w14:val="standardContextual"/>
        </w:rPr>
      </w:pPr>
    </w:p>
    <w:p w:rsidR="001F1AA9" w:rsidRDefault="001F1AA9">
      <w:bookmarkStart w:id="0" w:name="_GoBack"/>
      <w:bookmarkEnd w:id="0"/>
    </w:p>
    <w:sectPr w:rsidR="001F1AA9" w:rsidSect="00313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auto"/>
    <w:pitch w:val="default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36"/>
    <w:rsid w:val="001F1AA9"/>
    <w:rsid w:val="003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FAC76-1594-421B-824D-8ED054FD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13536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CZ Vladimir Hajnik</dc:creator>
  <cp:keywords/>
  <dc:description/>
  <cp:lastModifiedBy>MA CZ Vladimir Hajnik</cp:lastModifiedBy>
  <cp:revision>1</cp:revision>
  <dcterms:created xsi:type="dcterms:W3CDTF">2025-04-01T13:25:00Z</dcterms:created>
  <dcterms:modified xsi:type="dcterms:W3CDTF">2025-04-01T13:31:00Z</dcterms:modified>
</cp:coreProperties>
</file>